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FE4A345" w:rsidR="000B55FF" w:rsidRPr="00607C28" w:rsidRDefault="000B55FF" w:rsidP="00847BA4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73953CE9" w:rsidR="00607C28" w:rsidRPr="005C2790" w:rsidRDefault="005C2790" w:rsidP="005C2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TDL-101 G</w:t>
            </w:r>
            <w:r w:rsidRPr="005C27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5C2790">
              <w:rPr>
                <w:rFonts w:ascii="Times New Roman" w:hAnsi="Times New Roman" w:cs="Times New Roman"/>
                <w:sz w:val="20"/>
                <w:szCs w:val="20"/>
              </w:rPr>
              <w:t>Türk Dili II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56D4E61F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09007444" w:rsidR="00607C28" w:rsidRPr="00607C28" w:rsidRDefault="00BA63E6" w:rsidP="00BA63E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Akademik dil ve yazının özellikleri; akademik yazılarda tanım, kavram ve terimlerden yararlanma;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nesnel ve öznel anlatım; akademik metinlerin yapısı ve türleri (makale, rapor ve bilimsel özet vb.);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iddia, önerme yazma (bir düşünceyi doğrulama, savunma ya da karşı çıkma); bilimsel raporların 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makalelerin biçimsel özellikleri; rapor yazmanın basamakları; açıklama, tartışma, metinler arası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ilişki kurma, kaynak gösterme (atıf yapma ve dipnot gösterme, kaynakça oluşturma); başlık yazma,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özetleme, anahtar kelime yazma; bilimsel yazılarda dikkat edilecek etik ilkeler; akademik metin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3E6">
              <w:rPr>
                <w:rFonts w:ascii="Times New Roman" w:hAnsi="Times New Roman" w:cs="Times New Roman"/>
                <w:sz w:val="20"/>
                <w:szCs w:val="20"/>
              </w:rPr>
              <w:t>yazma uygulamaları.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1B5AA34E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58827AA5" w:rsidR="00607C28" w:rsidRPr="00607C28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Yakıcı, A</w:t>
            </w:r>
            <w:proofErr w:type="gramStart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 Yücel, M., Doğan, M., </w:t>
            </w:r>
            <w:proofErr w:type="spellStart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Yelok</w:t>
            </w:r>
            <w:proofErr w:type="spellEnd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, S. (2011). Üniversiteler İçin Türkçe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Sözlü</w:t>
            </w: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 Anlatım,  Ankara: Gazi Kitabevi.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023A919F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301171D5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dersin önkoşulu ya da eş koşulu b</w:t>
            </w: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ulunmamaktadır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2848D4D8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D1A1B7E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37353EA1" w:rsidR="00607C28" w:rsidRPr="00607C28" w:rsidRDefault="00E21460" w:rsidP="00E214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Akademik yaz</w:t>
            </w:r>
            <w:r w:rsidR="00680E5A" w:rsidRPr="00680E5A">
              <w:rPr>
                <w:rFonts w:ascii="Times New Roman" w:hAnsi="Times New Roman" w:cs="Times New Roman"/>
                <w:sz w:val="20"/>
                <w:szCs w:val="20"/>
              </w:rPr>
              <w:t>ım becerisi kazandırılma</w:t>
            </w:r>
            <w:r w:rsidR="00680E5A">
              <w:rPr>
                <w:rFonts w:ascii="Times New Roman" w:hAnsi="Times New Roman" w:cs="Times New Roman"/>
                <w:sz w:val="20"/>
                <w:szCs w:val="20"/>
              </w:rPr>
              <w:t>sı</w:t>
            </w:r>
            <w:r w:rsidR="00680E5A" w:rsidRPr="00680E5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akademik metin okuma </w:t>
            </w:r>
            <w:r w:rsidR="00680E5A" w:rsidRPr="00680E5A">
              <w:rPr>
                <w:rFonts w:ascii="Times New Roman" w:hAnsi="Times New Roman" w:cs="Times New Roman"/>
                <w:sz w:val="20"/>
                <w:szCs w:val="20"/>
              </w:rPr>
              <w:t>ve anlama</w:t>
            </w:r>
            <w:r w:rsidR="0068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0E5A" w:rsidRPr="00680E5A">
              <w:rPr>
                <w:rFonts w:ascii="Times New Roman" w:hAnsi="Times New Roman" w:cs="Times New Roman"/>
                <w:sz w:val="20"/>
                <w:szCs w:val="20"/>
              </w:rPr>
              <w:t>becerilerinin geliştirilmesi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6D395" w14:textId="77777777" w:rsidR="00A20D96" w:rsidRPr="00A20D96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Konuşma kurallarını bilir. </w:t>
            </w:r>
          </w:p>
          <w:p w14:paraId="6FFFF901" w14:textId="77777777" w:rsidR="00A20D96" w:rsidRPr="00A20D96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Sözlü anlatım becerileri gelişir. </w:t>
            </w:r>
          </w:p>
          <w:p w14:paraId="4A00A18F" w14:textId="77777777" w:rsidR="00A20D96" w:rsidRPr="00A20D96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Okuma, anlama, dinleme kavram ve kurallarını bilir. </w:t>
            </w:r>
          </w:p>
          <w:p w14:paraId="2BE89E0B" w14:textId="1542D114" w:rsidR="00607C28" w:rsidRPr="00607C28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Okuma, anlama ve dinleme becerileri gelişir.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5B6C0DCA" w:rsidR="00607C28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55DE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3546956D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Konuşma nedir?</w:t>
            </w:r>
          </w:p>
          <w:p w14:paraId="36D63B2E" w14:textId="4FA184A2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Konuşma becerilerinin geliştirilmesi ve değerlendirilmesi</w:t>
            </w:r>
          </w:p>
          <w:p w14:paraId="11D0ED12" w14:textId="5F1BB7C5" w:rsidR="007644F8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Ses değerinin yükseltilmesi için yapılan uygulamalar</w:t>
            </w:r>
          </w:p>
          <w:p w14:paraId="5274AF63" w14:textId="219A41DF" w:rsidR="007644F8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A9C">
              <w:rPr>
                <w:rFonts w:ascii="Times New Roman" w:hAnsi="Times New Roman" w:cs="Times New Roman"/>
                <w:sz w:val="20"/>
                <w:szCs w:val="20"/>
              </w:rPr>
              <w:t>Diksiyon alıştırmaları</w:t>
            </w:r>
          </w:p>
          <w:p w14:paraId="633D0773" w14:textId="3B0EF59B" w:rsidR="007644F8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Konuşma bozuklukları ve bunların giderilmesi</w:t>
            </w:r>
          </w:p>
          <w:p w14:paraId="6CBA5D92" w14:textId="364F81AD" w:rsidR="007644F8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Başarılı bir konuşma için gerekli unsurlar. Konuşma türleri</w:t>
            </w:r>
          </w:p>
          <w:p w14:paraId="1E63AAD4" w14:textId="09D3E960" w:rsidR="00202893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Dinleme</w:t>
            </w:r>
          </w:p>
          <w:p w14:paraId="68A18A06" w14:textId="5A9D9368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Arasınav</w:t>
            </w:r>
            <w:proofErr w:type="spellEnd"/>
          </w:p>
          <w:p w14:paraId="5A158CAF" w14:textId="12632D61" w:rsidR="007644F8" w:rsidRDefault="00202893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644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Şiir okuma teknikleri</w:t>
            </w:r>
          </w:p>
          <w:p w14:paraId="7236C4E2" w14:textId="1829282B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Tartışma ve türleri: Açık oturum, </w:t>
            </w:r>
            <w:proofErr w:type="gramStart"/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sempozyum</w:t>
            </w:r>
            <w:proofErr w:type="gramEnd"/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, panel, forum</w:t>
            </w:r>
            <w:r w:rsidR="008F7A9C">
              <w:rPr>
                <w:rFonts w:ascii="Times New Roman" w:hAnsi="Times New Roman" w:cs="Times New Roman"/>
                <w:sz w:val="20"/>
                <w:szCs w:val="20"/>
              </w:rPr>
              <w:t>, münazara, kolokyum, konferans</w:t>
            </w:r>
          </w:p>
          <w:p w14:paraId="3A2BFBD3" w14:textId="30A139E4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İletişim ve anlama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68B2E1" w14:textId="5B183B3E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Okuma</w:t>
            </w:r>
          </w:p>
          <w:p w14:paraId="7FA34AC9" w14:textId="72B872BF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Eleştirel ve yaratıcı düşünme</w:t>
            </w:r>
          </w:p>
          <w:p w14:paraId="3678F42F" w14:textId="051F2669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="00A20D96"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Etkili dinleme, not alma yöntem ve teknikleri</w:t>
            </w:r>
          </w:p>
          <w:p w14:paraId="593C8FF5" w14:textId="20B144F0" w:rsidR="00202893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Sese dayalı dil yanlışları</w:t>
            </w:r>
          </w:p>
          <w:p w14:paraId="1EAF3903" w14:textId="13BD0E88" w:rsidR="00087CCB" w:rsidRPr="00607C28" w:rsidRDefault="00202893" w:rsidP="002028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hafta: </w:t>
            </w:r>
            <w:proofErr w:type="gramStart"/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>Yıl sonu</w:t>
            </w:r>
            <w:proofErr w:type="gramEnd"/>
            <w:r w:rsidR="00A20D96"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 sınavı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20A7EC74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6526CFD1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257F5C86" w14:textId="70AB551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14:paraId="220D49D0" w14:textId="0E58DA8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72D56ED3" w14:textId="01C53ED3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010992B0" w14:textId="0707D1D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674D0B21" w14:textId="5209C686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11B0DCBD" w14:textId="5C11F3F6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4911053E" w14:textId="37C90780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7EBF09C" w14:textId="5894FE93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A20D9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66F7254B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325E8A8F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5A034A8A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6FF66165" w:rsidR="00361134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A20D96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92A2171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7051D7A5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40E34E99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6B4B2D9B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53608C5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39F4BCBF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12E9EACE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32E1A506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50914B5A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7104A63E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2CBA6D8E" w14:textId="77777777" w:rsidTr="00A20D96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41CAF3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8B11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ED42" w14:textId="77777777" w:rsidR="00A20D96" w:rsidRPr="00607C28" w:rsidRDefault="00A20D96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DE7" w14:textId="5CE9992D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D0FD" w14:textId="08A62C71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4AFC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970AA1A" w14:textId="77777777" w:rsidTr="00AB3938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0E6F130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BF9595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DA321F" w14:textId="5407CD01" w:rsidR="00A20D96" w:rsidRPr="00607C28" w:rsidRDefault="00A20D96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eastAsia="Times New Roman" w:hAnsi="Times New Roman" w:cs="Times New Roman"/>
                <w:sz w:val="20"/>
                <w:szCs w:val="20"/>
              </w:rPr>
              <w:t>Finalin Başarıya Oranı (%)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C1A38F" w14:textId="4A508B7C" w:rsidR="00A20D96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AC65B0" w14:textId="0F03F203" w:rsidR="00A20D96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C5E861" w14:textId="77777777" w:rsidR="00A20D96" w:rsidRPr="00607C28" w:rsidRDefault="00A20D9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0E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48A31AFB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344EF3F7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53F209F8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1D1A65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3295E8C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077554A0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3B3C3652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0FFCCA79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6FF03FE6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9A17510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AEE0E26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6ED04061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4642C3BF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0A5C4FA1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1DE7A18B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0D6CB1A4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126793C8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890745F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0EEA9630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2A9D0D4A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66139B1C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1932691A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3DF6BB73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3D81FCAD" w:rsidR="00A20D96" w:rsidRPr="00607C28" w:rsidRDefault="00A20D9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3EC740C7" w:rsidR="00A20D96" w:rsidRPr="00607C28" w:rsidRDefault="00A20D9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7D0CFA84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A20D96" w:rsidRPr="00607C28" w:rsidRDefault="00A20D96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A20D96" w:rsidRPr="00607C28" w:rsidRDefault="00A20D96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75F38D31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A20D96" w:rsidRPr="00607C28" w:rsidRDefault="00A20D96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A20D96" w:rsidRPr="00607C28" w:rsidRDefault="00A20D96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63197F31" w:rsidR="00A20D96" w:rsidRPr="00607C28" w:rsidRDefault="00F768C9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D96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A20D96" w:rsidRPr="00607C28" w:rsidRDefault="00A20D96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A20D96" w:rsidRPr="00607C28" w:rsidRDefault="00A20D96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A20D96" w:rsidRPr="00607C28" w:rsidRDefault="00A20D96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11304F04" w:rsidR="00A20D96" w:rsidRPr="00607C28" w:rsidRDefault="00A20D9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A20D96" w:rsidRPr="00607C28" w:rsidRDefault="00A20D96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BE0615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DEACC44" w:rsidR="00CD7F1A" w:rsidRPr="00BE0615" w:rsidRDefault="008F7A9C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BE0615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BE0615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4AD25323" w:rsidR="00CD7F1A" w:rsidRPr="00BE0615" w:rsidRDefault="008F7A9C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BE0615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BE0615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11C9321E" w:rsidR="00CD7F1A" w:rsidRPr="00BE0615" w:rsidRDefault="008F7A9C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BE0615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BE0615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4D7A8E1C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3997A474" w:rsidR="00CD7F1A" w:rsidRPr="00BE0615" w:rsidRDefault="008F7A9C" w:rsidP="00A20D96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875B47A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44264C89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0C52FA77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BE0615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5D5D4661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69CF9BBD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36FCE722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1F3BC9B6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BE0615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14FB4471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BE0615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11D7A5EF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BE0615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0185FBBE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879DF85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BE0615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BE0615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4D6929D2" w:rsidR="00CD7F1A" w:rsidRPr="00BE0615" w:rsidRDefault="008F7A9C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BE0615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6E7FABC6" w:rsidR="00CD7F1A" w:rsidRPr="00BE0615" w:rsidRDefault="00A20D96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BE0615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32EDBC99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615" w:rsidRPr="00BE0615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BE0615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0615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BE0615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65690230" w:rsidR="00CD7F1A" w:rsidRPr="00BE0615" w:rsidRDefault="00A20D9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E061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BE0615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BE0615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BE0615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93103" w14:textId="77777777" w:rsidR="00A20D96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Dr. Fatma Süreyya KURTOĞLU</w:t>
            </w:r>
          </w:p>
          <w:p w14:paraId="257D340B" w14:textId="6699F955" w:rsidR="004F3DBC" w:rsidRPr="00607C28" w:rsidRDefault="00A20D96" w:rsidP="00A20D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fskurtoglu@gmail.com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024DB" w14:textId="77777777" w:rsidR="00CA2B7A" w:rsidRDefault="00CA2B7A">
      <w:pPr>
        <w:spacing w:after="0" w:line="240" w:lineRule="auto"/>
      </w:pPr>
      <w:r>
        <w:separator/>
      </w:r>
    </w:p>
  </w:endnote>
  <w:endnote w:type="continuationSeparator" w:id="0">
    <w:p w14:paraId="4B8FFE4D" w14:textId="77777777" w:rsidR="00CA2B7A" w:rsidRDefault="00CA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B29C3" w14:textId="77777777" w:rsidR="00CA2B7A" w:rsidRDefault="00CA2B7A">
      <w:pPr>
        <w:spacing w:after="0" w:line="240" w:lineRule="auto"/>
      </w:pPr>
      <w:r>
        <w:separator/>
      </w:r>
    </w:p>
  </w:footnote>
  <w:footnote w:type="continuationSeparator" w:id="0">
    <w:p w14:paraId="72B64596" w14:textId="77777777" w:rsidR="00CA2B7A" w:rsidRDefault="00CA2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B163E"/>
    <w:multiLevelType w:val="hybridMultilevel"/>
    <w:tmpl w:val="6464EDA0"/>
    <w:lvl w:ilvl="0" w:tplc="DECA7E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3619C"/>
    <w:rsid w:val="00070111"/>
    <w:rsid w:val="00087CCB"/>
    <w:rsid w:val="000B55FF"/>
    <w:rsid w:val="000B5B4A"/>
    <w:rsid w:val="000B6AC3"/>
    <w:rsid w:val="000F012A"/>
    <w:rsid w:val="00124918"/>
    <w:rsid w:val="00141BDB"/>
    <w:rsid w:val="0015343E"/>
    <w:rsid w:val="00192FC9"/>
    <w:rsid w:val="001B6605"/>
    <w:rsid w:val="001D3D14"/>
    <w:rsid w:val="00202893"/>
    <w:rsid w:val="0029585F"/>
    <w:rsid w:val="002B3BFC"/>
    <w:rsid w:val="00305B60"/>
    <w:rsid w:val="00323AA5"/>
    <w:rsid w:val="00336923"/>
    <w:rsid w:val="00336CD3"/>
    <w:rsid w:val="00361134"/>
    <w:rsid w:val="003938A6"/>
    <w:rsid w:val="003C3DEC"/>
    <w:rsid w:val="003E5867"/>
    <w:rsid w:val="004036D1"/>
    <w:rsid w:val="00462770"/>
    <w:rsid w:val="004852AD"/>
    <w:rsid w:val="00495325"/>
    <w:rsid w:val="004F3DBC"/>
    <w:rsid w:val="00536A93"/>
    <w:rsid w:val="00547A30"/>
    <w:rsid w:val="00552559"/>
    <w:rsid w:val="0058368C"/>
    <w:rsid w:val="005B701A"/>
    <w:rsid w:val="005C2790"/>
    <w:rsid w:val="005F0F8C"/>
    <w:rsid w:val="00600B0D"/>
    <w:rsid w:val="00607C28"/>
    <w:rsid w:val="00673280"/>
    <w:rsid w:val="00680E5A"/>
    <w:rsid w:val="006C0322"/>
    <w:rsid w:val="00703A0B"/>
    <w:rsid w:val="00706923"/>
    <w:rsid w:val="007644F8"/>
    <w:rsid w:val="00815396"/>
    <w:rsid w:val="00847BA4"/>
    <w:rsid w:val="00861817"/>
    <w:rsid w:val="008C0334"/>
    <w:rsid w:val="008D483B"/>
    <w:rsid w:val="008F7A9C"/>
    <w:rsid w:val="0092495B"/>
    <w:rsid w:val="0097103C"/>
    <w:rsid w:val="009A3A4C"/>
    <w:rsid w:val="009C371E"/>
    <w:rsid w:val="009D2B03"/>
    <w:rsid w:val="00A20D96"/>
    <w:rsid w:val="00A60421"/>
    <w:rsid w:val="00A9729D"/>
    <w:rsid w:val="00AB3938"/>
    <w:rsid w:val="00AC4209"/>
    <w:rsid w:val="00AD4B7E"/>
    <w:rsid w:val="00AF6878"/>
    <w:rsid w:val="00B24DD6"/>
    <w:rsid w:val="00B34195"/>
    <w:rsid w:val="00B403CC"/>
    <w:rsid w:val="00B615AB"/>
    <w:rsid w:val="00B9257D"/>
    <w:rsid w:val="00B93162"/>
    <w:rsid w:val="00BA63E6"/>
    <w:rsid w:val="00BB03DE"/>
    <w:rsid w:val="00BB11CB"/>
    <w:rsid w:val="00BE0615"/>
    <w:rsid w:val="00C84AA8"/>
    <w:rsid w:val="00CA2B7A"/>
    <w:rsid w:val="00CC6D61"/>
    <w:rsid w:val="00CD7F1A"/>
    <w:rsid w:val="00D25800"/>
    <w:rsid w:val="00D45D36"/>
    <w:rsid w:val="00DA0994"/>
    <w:rsid w:val="00DD6B67"/>
    <w:rsid w:val="00E21460"/>
    <w:rsid w:val="00E51983"/>
    <w:rsid w:val="00E522E7"/>
    <w:rsid w:val="00E60B8C"/>
    <w:rsid w:val="00E74FC5"/>
    <w:rsid w:val="00E761DB"/>
    <w:rsid w:val="00E86CE9"/>
    <w:rsid w:val="00EA6A28"/>
    <w:rsid w:val="00EE7594"/>
    <w:rsid w:val="00F768C9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153E0E28-815E-4E80-9093-D69E990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</cp:revision>
  <dcterms:created xsi:type="dcterms:W3CDTF">2019-02-06T12:15:00Z</dcterms:created>
  <dcterms:modified xsi:type="dcterms:W3CDTF">2019-10-20T16:29:00Z</dcterms:modified>
</cp:coreProperties>
</file>